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 допуснатите кандидати в конкурса за избор на член на Съвета на директорите на „</w:t>
      </w:r>
      <w:r w:rsidR="00C140B5">
        <w:rPr>
          <w:rFonts w:ascii="Times New Roman" w:hAnsi="Times New Roman" w:cs="Times New Roman"/>
          <w:b/>
          <w:sz w:val="24"/>
          <w:szCs w:val="24"/>
        </w:rPr>
        <w:t>Пристанище Бургас</w:t>
      </w:r>
      <w:r>
        <w:rPr>
          <w:rFonts w:ascii="Times New Roman" w:hAnsi="Times New Roman" w:cs="Times New Roman"/>
          <w:b/>
          <w:sz w:val="24"/>
          <w:szCs w:val="24"/>
        </w:rPr>
        <w:t xml:space="preserve">“ ЕАД, гр. </w:t>
      </w:r>
      <w:r w:rsidR="00C140B5">
        <w:rPr>
          <w:rFonts w:ascii="Times New Roman" w:hAnsi="Times New Roman" w:cs="Times New Roman"/>
          <w:b/>
          <w:sz w:val="24"/>
          <w:szCs w:val="24"/>
        </w:rPr>
        <w:t>Бургас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40B5">
        <w:rPr>
          <w:rFonts w:ascii="Times New Roman" w:hAnsi="Times New Roman" w:cs="Times New Roman"/>
          <w:b/>
          <w:sz w:val="24"/>
          <w:szCs w:val="24"/>
        </w:rPr>
        <w:t>един независим член</w:t>
      </w:r>
      <w:r>
        <w:rPr>
          <w:rFonts w:ascii="Times New Roman" w:hAnsi="Times New Roman" w:cs="Times New Roman"/>
          <w:b/>
          <w:sz w:val="24"/>
          <w:szCs w:val="24"/>
        </w:rPr>
        <w:t>, изготвен на основание чл. 46 от Правилника за прилагане на Закона за публичните предприятия</w:t>
      </w:r>
    </w:p>
    <w:p w:rsidR="00C627F9" w:rsidRDefault="00C627F9"/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 w:rsidR="00C140B5">
        <w:rPr>
          <w:rFonts w:ascii="Times New Roman" w:hAnsi="Times New Roman" w:cs="Times New Roman"/>
          <w:sz w:val="24"/>
          <w:szCs w:val="24"/>
        </w:rPr>
        <w:t>Ивайло Георгиев Тодоров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62A5" w:rsidRPr="00E56B9D" w:rsidRDefault="007162A5" w:rsidP="00C140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40B5">
        <w:rPr>
          <w:rFonts w:ascii="Times New Roman" w:hAnsi="Times New Roman" w:cs="Times New Roman"/>
          <w:sz w:val="24"/>
          <w:szCs w:val="24"/>
        </w:rPr>
        <w:t>Стоян Борисов Христов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162A5" w:rsidRDefault="007162A5"/>
    <w:sectPr w:rsidR="0071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A5"/>
    <w:rsid w:val="007162A5"/>
    <w:rsid w:val="009418FB"/>
    <w:rsid w:val="00C140B5"/>
    <w:rsid w:val="00C6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F216"/>
  <w15:chartTrackingRefBased/>
  <w15:docId w15:val="{4562EC72-9300-42A8-9A18-190AC695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3</cp:revision>
  <dcterms:created xsi:type="dcterms:W3CDTF">2024-04-15T14:05:00Z</dcterms:created>
  <dcterms:modified xsi:type="dcterms:W3CDTF">2024-04-15T14:06:00Z</dcterms:modified>
</cp:coreProperties>
</file>