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67" w:rsidRPr="00065F83" w:rsidRDefault="000A00E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5F83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</w:t>
      </w:r>
      <w:r w:rsidRPr="00065F8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0A00EA" w:rsidRDefault="000A00EA" w:rsidP="00065F8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приключване/ прекратяване на договор </w:t>
      </w:r>
      <w:r w:rsidR="00691940" w:rsidRPr="00691940">
        <w:rPr>
          <w:rFonts w:ascii="Times New Roman" w:hAnsi="Times New Roman" w:cs="Times New Roman"/>
          <w:sz w:val="24"/>
          <w:szCs w:val="24"/>
          <w:lang w:val="bg-BG"/>
        </w:rPr>
        <w:t>Д-28/ 28.05.2013</w:t>
      </w:r>
      <w:r w:rsidR="006919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обществена поръчка с предмет „ Т</w:t>
      </w:r>
      <w:r w:rsidRPr="000A00EA">
        <w:rPr>
          <w:rFonts w:ascii="Times New Roman" w:hAnsi="Times New Roman" w:cs="Times New Roman"/>
          <w:sz w:val="24"/>
          <w:szCs w:val="24"/>
          <w:lang w:val="bg-BG"/>
        </w:rPr>
        <w:t>ехническо обслужване, ремонтни дейности, доставка и монтаж на резервни части и консумативи на моторни превозни средства, ползвани от Министерството на транспорта, информаци</w:t>
      </w:r>
      <w:r>
        <w:rPr>
          <w:rFonts w:ascii="Times New Roman" w:hAnsi="Times New Roman" w:cs="Times New Roman"/>
          <w:sz w:val="24"/>
          <w:szCs w:val="24"/>
          <w:lang w:val="bg-BG"/>
        </w:rPr>
        <w:t>онните технологии и съобщенията“, сключен по реда на глава осма “а“ от ЗОП чрез публична покана</w:t>
      </w:r>
    </w:p>
    <w:p w:rsidR="000A00EA" w:rsidRDefault="000A00EA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0A00EA" w:rsidRDefault="000A00EA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715"/>
        <w:gridCol w:w="3064"/>
        <w:gridCol w:w="3019"/>
        <w:gridCol w:w="2120"/>
      </w:tblGrid>
      <w:tr w:rsidR="000A00EA" w:rsidTr="000A00EA">
        <w:tc>
          <w:tcPr>
            <w:tcW w:w="1715" w:type="dxa"/>
          </w:tcPr>
          <w:p w:rsidR="000A00EA" w:rsidRDefault="000A00EA" w:rsidP="00065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</w:t>
            </w:r>
          </w:p>
          <w:p w:rsidR="000A00EA" w:rsidRDefault="000A00EA" w:rsidP="00065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изпълнителя</w:t>
            </w:r>
          </w:p>
        </w:tc>
        <w:tc>
          <w:tcPr>
            <w:tcW w:w="3064" w:type="dxa"/>
          </w:tcPr>
          <w:p w:rsidR="000A00EA" w:rsidRDefault="000A00EA" w:rsidP="00065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Настъпило обстоятелство:</w:t>
            </w:r>
          </w:p>
          <w:p w:rsidR="000A00EA" w:rsidRDefault="000A00EA" w:rsidP="00065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приключване/прекратяване на договора</w:t>
            </w:r>
          </w:p>
        </w:tc>
        <w:tc>
          <w:tcPr>
            <w:tcW w:w="3019" w:type="dxa"/>
          </w:tcPr>
          <w:p w:rsidR="000A00EA" w:rsidRDefault="000A00EA" w:rsidP="00065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 на приключване/прекратяване на договора</w:t>
            </w:r>
          </w:p>
        </w:tc>
        <w:tc>
          <w:tcPr>
            <w:tcW w:w="2120" w:type="dxa"/>
          </w:tcPr>
          <w:p w:rsidR="000A00EA" w:rsidRDefault="000A00EA" w:rsidP="00065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Основание за приключване/</w:t>
            </w:r>
          </w:p>
          <w:p w:rsidR="000A00EA" w:rsidRDefault="000A00EA" w:rsidP="00065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прекратяване на договора</w:t>
            </w:r>
          </w:p>
        </w:tc>
      </w:tr>
      <w:tr w:rsidR="000A00EA" w:rsidTr="000A00EA">
        <w:tc>
          <w:tcPr>
            <w:tcW w:w="1715" w:type="dxa"/>
          </w:tcPr>
          <w:p w:rsidR="000A00EA" w:rsidRDefault="008964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t>„</w:t>
            </w:r>
            <w:r w:rsidRPr="008964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ДАВИТ ЕК” ЕООД</w:t>
            </w:r>
          </w:p>
        </w:tc>
        <w:tc>
          <w:tcPr>
            <w:tcW w:w="3064" w:type="dxa"/>
          </w:tcPr>
          <w:p w:rsidR="000A00EA" w:rsidRDefault="00896476" w:rsidP="00065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приключване</w:t>
            </w:r>
          </w:p>
        </w:tc>
        <w:tc>
          <w:tcPr>
            <w:tcW w:w="3019" w:type="dxa"/>
          </w:tcPr>
          <w:p w:rsidR="000A00EA" w:rsidRDefault="00691940" w:rsidP="00065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19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28.04</w:t>
            </w:r>
            <w:r w:rsidR="00896476" w:rsidRPr="006919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 г.</w:t>
            </w:r>
          </w:p>
        </w:tc>
        <w:tc>
          <w:tcPr>
            <w:tcW w:w="2120" w:type="dxa"/>
          </w:tcPr>
          <w:p w:rsidR="000A00EA" w:rsidRDefault="0069194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19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 2. (2)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договора</w:t>
            </w:r>
          </w:p>
        </w:tc>
      </w:tr>
    </w:tbl>
    <w:p w:rsidR="000A00EA" w:rsidRPr="000A00EA" w:rsidRDefault="000A00EA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0A00EA" w:rsidRPr="000A00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67"/>
    <w:rsid w:val="00065F83"/>
    <w:rsid w:val="000975E0"/>
    <w:rsid w:val="000A00EA"/>
    <w:rsid w:val="00410F67"/>
    <w:rsid w:val="00436458"/>
    <w:rsid w:val="00691940"/>
    <w:rsid w:val="008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sorpointer">
    <w:name w:val="cursorpointer"/>
    <w:basedOn w:val="DefaultParagraphFont"/>
    <w:rsid w:val="00691940"/>
  </w:style>
  <w:style w:type="paragraph" w:customStyle="1" w:styleId="CharCharChar">
    <w:name w:val="Char Char Char Знак"/>
    <w:basedOn w:val="Normal"/>
    <w:rsid w:val="0069194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sorpointer">
    <w:name w:val="cursorpointer"/>
    <w:basedOn w:val="DefaultParagraphFont"/>
    <w:rsid w:val="00691940"/>
  </w:style>
  <w:style w:type="paragraph" w:customStyle="1" w:styleId="CharCharChar">
    <w:name w:val="Char Char Char Знак"/>
    <w:basedOn w:val="Normal"/>
    <w:rsid w:val="0069194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Kazandzhieva</dc:creator>
  <cp:lastModifiedBy>Tsvetelina Hantova</cp:lastModifiedBy>
  <cp:revision>2</cp:revision>
  <dcterms:created xsi:type="dcterms:W3CDTF">2015-05-08T14:03:00Z</dcterms:created>
  <dcterms:modified xsi:type="dcterms:W3CDTF">2015-05-08T14:03:00Z</dcterms:modified>
</cp:coreProperties>
</file>